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FALL SHOPPING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As you plan for the upcoming school year, keep in mind our budget is minimal – please look over this list of supplies.</w:t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u w:val="single"/>
          <w:rtl w:val="0"/>
        </w:rPr>
        <w:t xml:space="preserve">All Students -</w:t>
      </w: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rtl w:val="0"/>
        </w:rPr>
        <w:t xml:space="preserve">         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Personal Bottle of Hand Sanitizer</w:t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Face Mask</w:t>
      </w:r>
    </w:p>
    <w:p w:rsidR="00000000" w:rsidDel="00000000" w:rsidP="00000000" w:rsidRDefault="00000000" w:rsidRPr="00000000" w14:paraId="00000007">
      <w:pPr>
        <w:jc w:val="center"/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  <w:b w:val="1"/>
          <w:sz w:val="22"/>
          <w:szCs w:val="22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u w:val="single"/>
          <w:rtl w:val="0"/>
        </w:rPr>
        <w:t xml:space="preserve">FRESHMEN </w:t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rtl w:val="0"/>
        </w:rPr>
        <w:t xml:space="preserve">English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 –</w:t>
        <w:tab/>
        <w:tab/>
        <w:t xml:space="preserve">(1) 2” ring binder with 5 dividers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Pencils, pens, 2 highlighters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Spiral bound notebook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Lined paper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Gallon size ziploc to store school furnished literature in.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rtl w:val="0"/>
        </w:rPr>
        <w:t xml:space="preserve">Applications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 -</w:t>
        <w:tab/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rtl w:val="0"/>
        </w:rPr>
        <w:t xml:space="preserve">Geography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 </w:t>
        <w:tab/>
        <w:tab/>
        <w:t xml:space="preserve">3 ring binder with 6-8 dividers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Colored pencils &amp; highlighters</w:t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Dividers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Spiral-bound notebook</w:t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rtl w:val="0"/>
        </w:rPr>
        <w:t xml:space="preserve">Math -</w:t>
        <w:tab/>
        <w:tab/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3-ring binder</w:t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Ruler with centimeters &amp; inches (recommended)</w:t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TI-83 or TI-84+ plus graphing calculator</w:t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rtl w:val="0"/>
        </w:rPr>
        <w:t xml:space="preserve">Health - 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 xml:space="preserve">1 ½” – 2” 3-ring binder with 6 dividers</w:t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Pencils &amp; pens</w:t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Colored pencils</w:t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u w:val="single"/>
          <w:rtl w:val="0"/>
        </w:rPr>
        <w:t xml:space="preserve">SOPHOMORES/JUNIORS/SENIORS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Several 3-ring hard cover binder/notebook (2”) with 10-12 dividers</w:t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3-ring binder with 6 dividers </w:t>
      </w: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rtl w:val="0"/>
        </w:rPr>
        <w:t xml:space="preserve">for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3-ring binder with 5 dividers </w:t>
      </w: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rtl w:val="0"/>
        </w:rPr>
        <w:t xml:space="preserve">for World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1 ½” binder with 6 dividers &amp; highlighter </w:t>
      </w: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rtl w:val="0"/>
        </w:rPr>
        <w:t xml:space="preserve">for Planning your 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Blue, black &amp; red ink pens</w:t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Colored pencils &amp; colored markers</w:t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ab/>
        <w:tab/>
        <w:tab/>
        <w:t xml:space="preserve">Jumbo size book covers</w:t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u w:val="single"/>
          <w:rtl w:val="0"/>
        </w:rPr>
        <w:t xml:space="preserve">Kent County library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(It is also highly recommended that students have a thesaurus, dictionary, pencils and lined paper).</w:t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u w:val="single"/>
          <w:rtl w:val="0"/>
        </w:rPr>
        <w:t xml:space="preserve">All Students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 – TI-83 or TI-84+ plus graphing calculator </w:t>
      </w:r>
    </w:p>
    <w:p w:rsidR="00000000" w:rsidDel="00000000" w:rsidP="00000000" w:rsidRDefault="00000000" w:rsidRPr="00000000" w14:paraId="00000028">
      <w:pPr>
        <w:ind w:left="720" w:firstLine="720"/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(recommended for all math and science classes).</w:t>
      </w:r>
    </w:p>
    <w:p w:rsidR="00000000" w:rsidDel="00000000" w:rsidP="00000000" w:rsidRDefault="00000000" w:rsidRPr="00000000" w14:paraId="00000029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fortaa" w:cs="Comfortaa" w:eastAsia="Comfortaa" w:hAnsi="Comfortaa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u w:val="single"/>
          <w:rtl w:val="0"/>
        </w:rPr>
        <w:t xml:space="preserve">All Spanish Students</w:t>
      </w:r>
      <w:r w:rsidDel="00000000" w:rsidR="00000000" w:rsidRPr="00000000">
        <w:rPr>
          <w:rFonts w:ascii="Comfortaa" w:cs="Comfortaa" w:eastAsia="Comfortaa" w:hAnsi="Comfortaa"/>
          <w:i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i w:val="1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omfortaa" w:cs="Comfortaa" w:eastAsia="Comfortaa" w:hAnsi="Comfortaa"/>
          <w:color w:val="222222"/>
          <w:sz w:val="22"/>
          <w:szCs w:val="22"/>
          <w:highlight w:val="white"/>
          <w:rtl w:val="0"/>
        </w:rPr>
        <w:t xml:space="preserve">1 1/2 inch 3 ring binder with 6 dividers and a spiral notebook; colored pencils.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fortaa" w:cs="Comfortaa" w:eastAsia="Comfortaa" w:hAnsi="Comfortaa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u w:val="single"/>
          <w:rtl w:val="0"/>
        </w:rPr>
        <w:t xml:space="preserve">Learning strategies classes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 - Pencils, pens, a 3-ring binder, highlighters &amp; pocket folders</w:t>
      </w:r>
    </w:p>
    <w:p w:rsidR="00000000" w:rsidDel="00000000" w:rsidP="00000000" w:rsidRDefault="00000000" w:rsidRPr="00000000" w14:paraId="0000002D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Fonts w:ascii="Comfortaa" w:cs="Comfortaa" w:eastAsia="Comfortaa" w:hAnsi="Comfortaa"/>
          <w:b w:val="1"/>
          <w:sz w:val="22"/>
          <w:szCs w:val="22"/>
          <w:u w:val="single"/>
          <w:rtl w:val="0"/>
        </w:rPr>
        <w:t xml:space="preserve">AP Art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 – Minimum 4GB Thumb drive or equivalent external storage device</w:t>
      </w:r>
    </w:p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mfortaa" w:cs="Comfortaa" w:eastAsia="Comfortaa" w:hAnsi="Comfortaa"/>
          <w:sz w:val="22"/>
          <w:szCs w:val="22"/>
          <w:shd w:fill="d9d2e9" w:val="clear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shd w:fill="d9d2e9" w:val="clear"/>
          <w:rtl w:val="0"/>
        </w:rPr>
        <w:t xml:space="preserve">When purchasing backpacks/book bags, they need to fit in the back of a 9” x 12” locker.</w:t>
      </w:r>
    </w:p>
    <w:sectPr>
      <w:pgSz w:h="15840" w:w="12240"/>
      <w:pgMar w:bottom="432" w:top="576" w:left="1152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71B2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E358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E3580"/>
  </w:style>
  <w:style w:type="paragraph" w:styleId="Footer">
    <w:name w:val="footer"/>
    <w:basedOn w:val="Normal"/>
    <w:link w:val="FooterChar"/>
    <w:uiPriority w:val="99"/>
    <w:unhideWhenUsed w:val="1"/>
    <w:rsid w:val="003E358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E3580"/>
  </w:style>
  <w:style w:type="paragraph" w:styleId="NormalWeb">
    <w:name w:val="Normal (Web)"/>
    <w:basedOn w:val="Normal"/>
    <w:uiPriority w:val="99"/>
    <w:semiHidden w:val="1"/>
    <w:unhideWhenUsed w:val="1"/>
    <w:rsid w:val="00D0384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X6WORng1b4McgKr4y0Wdbjbig==">AMUW2mVaFSq47UHAyg4/53uaIWqwe0au9OqWwF/R9b5ETHjhk+Mi7JbpooGwmwY92t7qHsxzp5wj7GFGbnwuzuDBZUAq9mf2FiD4bKnAISWxu7aR6yAbXvkN9kwtaEft8ZcGR6aNQYMG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2014-04-24T15:05:00Z</dcterms:created>
  <dc:creator>CHS</dc:creator>
</cp:coreProperties>
</file>